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DA4A89" w:rsidP="003002BF">
      <w:pPr>
        <w:jc w:val="center"/>
      </w:pPr>
      <w:r>
        <w:rPr>
          <w:rFonts w:ascii="Arial Narrow" w:hAnsi="Arial Narrow"/>
          <w:noProof/>
        </w:rPr>
        <w:drawing>
          <wp:inline distT="0" distB="0" distL="0" distR="0" wp14:anchorId="1A4AC946" wp14:editId="42183169">
            <wp:extent cx="685800" cy="1188720"/>
            <wp:effectExtent l="0" t="0" r="0" b="0"/>
            <wp:docPr id="1" name="Picture 1" descr="T:\Program HUB\Program Services\Logos\BHT\Industry Trusts\Business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Business Servic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DA4A89" w:rsidP="00FD175D">
            <w:pPr>
              <w:jc w:val="center"/>
              <w:rPr>
                <w:rFonts w:ascii="Arial Narrow" w:hAnsi="Arial Narrow"/>
                <w:sz w:val="24"/>
                <w:szCs w:val="24"/>
              </w:rPr>
            </w:pPr>
            <w:r>
              <w:rPr>
                <w:rFonts w:ascii="Arial Narrow" w:hAnsi="Arial Narrow"/>
                <w:b/>
                <w:sz w:val="24"/>
                <w:szCs w:val="24"/>
              </w:rPr>
              <w:t>Business Services</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B912D9">
              <w:rPr>
                <w:rFonts w:ascii="Arial Narrow" w:hAnsi="Arial Narrow"/>
                <w:b/>
                <w:sz w:val="24"/>
                <w:szCs w:val="24"/>
              </w:rPr>
              <w:t>8</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CD0DFC">
              <w:rPr>
                <w:rFonts w:ascii="Arial Narrow" w:hAnsi="Arial Narrow"/>
                <w:b/>
              </w:rPr>
            </w:r>
            <w:r w:rsidR="00CD0DFC">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D0DFC">
              <w:rPr>
                <w:rFonts w:ascii="Arial Narrow" w:hAnsi="Arial Narrow"/>
                <w:b/>
              </w:rPr>
            </w:r>
            <w:r w:rsidR="00CD0DFC">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D0DFC">
              <w:rPr>
                <w:rFonts w:ascii="Arial Narrow" w:hAnsi="Arial Narrow"/>
                <w:b/>
              </w:rPr>
            </w:r>
            <w:r w:rsidR="00CD0DFC">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0" w:name="Check93"/>
            <w:r w:rsidR="00DF22FE"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20"/>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1" w:name="Check94"/>
            <w:r w:rsidR="00DF22FE"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002D5F0B"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bookmarkEnd w:id="22"/>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D0DFC">
              <w:rPr>
                <w:rFonts w:ascii="Arial Narrow" w:hAnsi="Arial Narrow"/>
              </w:rPr>
            </w:r>
            <w:r w:rsidR="00CD0DFC">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bookmarkStart w:id="23" w:name="_GoBack"/>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CD0DFC">
              <w:rPr>
                <w:rFonts w:ascii="Arial Narrow" w:hAnsi="Arial Narrow"/>
                <w:b/>
                <w:bCs/>
                <w:iCs/>
              </w:rPr>
            </w:r>
            <w:r w:rsidR="00CD0DFC">
              <w:rPr>
                <w:rFonts w:ascii="Arial Narrow" w:hAnsi="Arial Narrow"/>
                <w:b/>
                <w:bCs/>
                <w:iCs/>
              </w:rPr>
              <w:fldChar w:fldCharType="separate"/>
            </w:r>
            <w:r w:rsidR="00C46946" w:rsidRPr="00997CC6">
              <w:rPr>
                <w:rFonts w:ascii="Arial Narrow" w:hAnsi="Arial Narrow"/>
                <w:b/>
                <w:bCs/>
                <w:iCs/>
              </w:rPr>
              <w:fldChar w:fldCharType="end"/>
            </w:r>
            <w:bookmarkEnd w:id="24"/>
            <w:bookmarkEnd w:id="23"/>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CD0DFC">
              <w:rPr>
                <w:rFonts w:ascii="Arial Narrow" w:hAnsi="Arial Narrow"/>
                <w:bCs/>
                <w:iCs/>
              </w:rPr>
            </w:r>
            <w:r w:rsidR="00CD0DFC">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 Blue Cross complies with applicable Federal civil rights laws and does not discriminate on the basis of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believe that Premera has failed to provide these services or discriminated in another way on the basis of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h Premera Blue Cross. There may be key dates in this notice. You may need to take action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800-842-5357)</w:t>
      </w:r>
      <w:r w:rsidRPr="00DD2847">
        <w:rPr>
          <w:rFonts w:ascii="Arial Narrow" w:eastAsia="SimSun" w:cs="Arial" w:hint="eastAsia"/>
          <w:sz w:val="24"/>
          <w:szCs w:val="24"/>
          <w:lang w:eastAsia="zh-CN"/>
        </w:rPr>
        <w:t>。</w:t>
      </w:r>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(TTY: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Appelez le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10"/>
      <w:footerReference w:type="default" r:id="rId11"/>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7C85692A" wp14:editId="25206034">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CD0DFC">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DA4A89">
      <w:rPr>
        <w:rFonts w:ascii="Arial Narrow" w:hAnsi="Arial Narrow"/>
      </w:rPr>
      <w:t>B</w:t>
    </w:r>
    <w:r w:rsidRPr="00B06F12">
      <w:rPr>
        <w:rFonts w:ascii="Arial Narrow" w:hAnsi="Arial Narrow"/>
      </w:rPr>
      <w:t xml:space="preserve">: </w:t>
    </w:r>
    <w:r w:rsidR="00A2124A">
      <w:rPr>
        <w:rFonts w:ascii="Arial Narrow" w:hAnsi="Arial Narrow"/>
      </w:rPr>
      <w:t>9/28</w:t>
    </w:r>
    <w:r>
      <w:rPr>
        <w:rFonts w:ascii="Arial Narrow" w:hAnsi="Arial Narrow"/>
      </w:rPr>
      <w:t>/2017</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558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8041-B859-48FF-9BD1-93B02C3E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26507</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6</cp:revision>
  <cp:lastPrinted>2017-08-25T19:41:00Z</cp:lastPrinted>
  <dcterms:created xsi:type="dcterms:W3CDTF">2017-09-28T17:29:00Z</dcterms:created>
  <dcterms:modified xsi:type="dcterms:W3CDTF">2017-09-28T21:56:00Z</dcterms:modified>
</cp:coreProperties>
</file>